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48DA47" w14:textId="77777777" w:rsidR="00F83DC1" w:rsidRPr="00AD2138" w:rsidRDefault="00AD2138" w:rsidP="00AD2138">
      <w:pPr>
        <w:pStyle w:val="NoSpacing"/>
        <w:jc w:val="center"/>
        <w:rPr>
          <w:b/>
          <w:noProof/>
          <w:sz w:val="36"/>
          <w:lang w:eastAsia="en-GB"/>
        </w:rPr>
      </w:pPr>
      <w:r w:rsidRPr="00AD2138">
        <w:rPr>
          <w:b/>
          <w:noProof/>
          <w:sz w:val="36"/>
          <w:lang w:eastAsia="en-GB"/>
        </w:rPr>
        <w:t>What</w:t>
      </w:r>
      <w:r w:rsidR="00B7293D">
        <w:rPr>
          <w:b/>
          <w:noProof/>
          <w:sz w:val="36"/>
          <w:lang w:eastAsia="en-GB"/>
        </w:rPr>
        <w:t xml:space="preserve"> i</w:t>
      </w:r>
      <w:r w:rsidRPr="00AD2138">
        <w:rPr>
          <w:b/>
          <w:noProof/>
          <w:sz w:val="36"/>
          <w:lang w:eastAsia="en-GB"/>
        </w:rPr>
        <w:t>s the Best Way to Revise?</w:t>
      </w:r>
    </w:p>
    <w:p w14:paraId="69804A19" w14:textId="0A405FDF" w:rsidR="008125D0" w:rsidRPr="008125D0" w:rsidRDefault="008125D0" w:rsidP="00AD2138">
      <w:pPr>
        <w:pStyle w:val="NoSpacing"/>
        <w:rPr>
          <w:sz w:val="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10"/>
        <w:gridCol w:w="1195"/>
        <w:gridCol w:w="3662"/>
        <w:gridCol w:w="5515"/>
        <w:gridCol w:w="1306"/>
        <w:gridCol w:w="2200"/>
      </w:tblGrid>
      <w:tr w:rsidR="00635E7A" w:rsidRPr="00AD2138" w14:paraId="28F5CB4F" w14:textId="77777777" w:rsidTr="008125D0">
        <w:tc>
          <w:tcPr>
            <w:tcW w:w="490" w:type="pct"/>
            <w:shd w:val="clear" w:color="auto" w:fill="BFBFBF" w:themeFill="background1" w:themeFillShade="BF"/>
          </w:tcPr>
          <w:p w14:paraId="79A799F0" w14:textId="77777777" w:rsidR="00AD2138" w:rsidRPr="00AD2138" w:rsidRDefault="00AD2138">
            <w:pPr>
              <w:rPr>
                <w:b/>
                <w:sz w:val="24"/>
              </w:rPr>
            </w:pPr>
            <w:r w:rsidRPr="00AD2138">
              <w:rPr>
                <w:b/>
                <w:sz w:val="24"/>
              </w:rPr>
              <w:t>Revision Technique</w:t>
            </w:r>
          </w:p>
        </w:tc>
        <w:tc>
          <w:tcPr>
            <w:tcW w:w="388" w:type="pct"/>
            <w:shd w:val="clear" w:color="auto" w:fill="BFBFBF" w:themeFill="background1" w:themeFillShade="BF"/>
          </w:tcPr>
          <w:p w14:paraId="2DC98BDE" w14:textId="77777777" w:rsidR="00AD2138" w:rsidRPr="00AD2138" w:rsidRDefault="00AD2138">
            <w:pPr>
              <w:rPr>
                <w:b/>
                <w:sz w:val="24"/>
              </w:rPr>
            </w:pPr>
            <w:r w:rsidRPr="00AD2138">
              <w:rPr>
                <w:b/>
                <w:sz w:val="24"/>
              </w:rPr>
              <w:t>How Effective?</w:t>
            </w:r>
          </w:p>
        </w:tc>
        <w:tc>
          <w:tcPr>
            <w:tcW w:w="1190" w:type="pct"/>
            <w:shd w:val="clear" w:color="auto" w:fill="BFBFBF" w:themeFill="background1" w:themeFillShade="BF"/>
          </w:tcPr>
          <w:p w14:paraId="28078AE8" w14:textId="77777777" w:rsidR="00AD2138" w:rsidRPr="00AD2138" w:rsidRDefault="00AD2138">
            <w:pPr>
              <w:rPr>
                <w:b/>
                <w:sz w:val="24"/>
              </w:rPr>
            </w:pPr>
            <w:r w:rsidRPr="00AD2138">
              <w:rPr>
                <w:b/>
                <w:sz w:val="24"/>
              </w:rPr>
              <w:t>Description</w:t>
            </w:r>
          </w:p>
        </w:tc>
        <w:tc>
          <w:tcPr>
            <w:tcW w:w="1792" w:type="pct"/>
            <w:shd w:val="clear" w:color="auto" w:fill="BFBFBF" w:themeFill="background1" w:themeFillShade="BF"/>
          </w:tcPr>
          <w:p w14:paraId="4468B628" w14:textId="77777777" w:rsidR="00AD2138" w:rsidRPr="00AD2138" w:rsidRDefault="0015296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How</w:t>
            </w:r>
            <w:r w:rsidR="00635E7A">
              <w:rPr>
                <w:b/>
                <w:sz w:val="24"/>
              </w:rPr>
              <w:t xml:space="preserve"> to </w:t>
            </w:r>
            <w:r>
              <w:rPr>
                <w:b/>
                <w:sz w:val="24"/>
              </w:rPr>
              <w:t>Improve this activity</w:t>
            </w:r>
          </w:p>
        </w:tc>
        <w:tc>
          <w:tcPr>
            <w:tcW w:w="424" w:type="pct"/>
            <w:shd w:val="clear" w:color="auto" w:fill="BFBFBF" w:themeFill="background1" w:themeFillShade="BF"/>
          </w:tcPr>
          <w:p w14:paraId="0020E823" w14:textId="77777777" w:rsidR="00AD2138" w:rsidRDefault="00AD213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Attempted</w:t>
            </w:r>
          </w:p>
          <w:p w14:paraId="097644C2" w14:textId="77777777" w:rsidR="00AD2138" w:rsidRPr="00AD2138" w:rsidRDefault="00AD2138" w:rsidP="00635E7A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(</w:t>
            </w:r>
            <w:r w:rsidR="00635E7A">
              <w:rPr>
                <w:b/>
                <w:sz w:val="24"/>
              </w:rPr>
              <w:t>Tick each</w:t>
            </w:r>
            <w:r>
              <w:rPr>
                <w:b/>
                <w:sz w:val="24"/>
              </w:rPr>
              <w:t>)</w:t>
            </w:r>
          </w:p>
        </w:tc>
        <w:tc>
          <w:tcPr>
            <w:tcW w:w="715" w:type="pct"/>
            <w:shd w:val="clear" w:color="auto" w:fill="BFBFBF" w:themeFill="background1" w:themeFillShade="BF"/>
          </w:tcPr>
          <w:p w14:paraId="1938893E" w14:textId="77777777" w:rsidR="00AD2138" w:rsidRDefault="00AD2138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Success </w:t>
            </w:r>
            <w:r w:rsidRPr="00635E7A">
              <w:rPr>
                <w:b/>
              </w:rPr>
              <w:t>(R</w:t>
            </w:r>
            <w:r w:rsidR="00635E7A" w:rsidRPr="00635E7A">
              <w:rPr>
                <w:b/>
              </w:rPr>
              <w:t>ed/</w:t>
            </w:r>
            <w:r w:rsidRPr="00635E7A">
              <w:rPr>
                <w:b/>
              </w:rPr>
              <w:t>A</w:t>
            </w:r>
            <w:r w:rsidR="00635E7A" w:rsidRPr="00635E7A">
              <w:rPr>
                <w:b/>
              </w:rPr>
              <w:t>mber/</w:t>
            </w:r>
            <w:r w:rsidRPr="00635E7A">
              <w:rPr>
                <w:b/>
              </w:rPr>
              <w:t>G</w:t>
            </w:r>
            <w:r w:rsidR="00635E7A" w:rsidRPr="00635E7A">
              <w:rPr>
                <w:b/>
              </w:rPr>
              <w:t>reen</w:t>
            </w:r>
            <w:r w:rsidRPr="00635E7A">
              <w:rPr>
                <w:b/>
              </w:rPr>
              <w:t>)</w:t>
            </w:r>
          </w:p>
        </w:tc>
      </w:tr>
      <w:tr w:rsidR="00635E7A" w:rsidRPr="00AD2138" w14:paraId="79040C53" w14:textId="77777777" w:rsidTr="008125D0">
        <w:tc>
          <w:tcPr>
            <w:tcW w:w="490" w:type="pct"/>
          </w:tcPr>
          <w:p w14:paraId="78855E57" w14:textId="77777777" w:rsidR="00AD2138" w:rsidRPr="00635E7A" w:rsidRDefault="00AD2138">
            <w:pPr>
              <w:rPr>
                <w:b/>
                <w:sz w:val="24"/>
              </w:rPr>
            </w:pPr>
            <w:r w:rsidRPr="00635E7A">
              <w:rPr>
                <w:b/>
                <w:sz w:val="24"/>
              </w:rPr>
              <w:t>Practice Testing</w:t>
            </w:r>
          </w:p>
        </w:tc>
        <w:tc>
          <w:tcPr>
            <w:tcW w:w="388" w:type="pct"/>
          </w:tcPr>
          <w:p w14:paraId="2F81207C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High</w:t>
            </w:r>
          </w:p>
        </w:tc>
        <w:tc>
          <w:tcPr>
            <w:tcW w:w="1190" w:type="pct"/>
          </w:tcPr>
          <w:p w14:paraId="07C8146F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Self-testing/using past exam questions</w:t>
            </w:r>
          </w:p>
        </w:tc>
        <w:tc>
          <w:tcPr>
            <w:tcW w:w="1792" w:type="pct"/>
          </w:tcPr>
          <w:p w14:paraId="21C4A292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Create a folder of past exam papers</w:t>
            </w:r>
          </w:p>
        </w:tc>
        <w:tc>
          <w:tcPr>
            <w:tcW w:w="424" w:type="pct"/>
          </w:tcPr>
          <w:p w14:paraId="0F9D7004" w14:textId="77777777" w:rsidR="00AD2138" w:rsidRPr="00AD2138" w:rsidRDefault="00AD2138">
            <w:pPr>
              <w:rPr>
                <w:sz w:val="24"/>
              </w:rPr>
            </w:pPr>
          </w:p>
        </w:tc>
        <w:tc>
          <w:tcPr>
            <w:tcW w:w="715" w:type="pct"/>
          </w:tcPr>
          <w:p w14:paraId="25DF0D0A" w14:textId="77777777" w:rsidR="00AD2138" w:rsidRPr="00AD2138" w:rsidRDefault="00AD2138">
            <w:pPr>
              <w:rPr>
                <w:sz w:val="24"/>
              </w:rPr>
            </w:pPr>
          </w:p>
        </w:tc>
      </w:tr>
      <w:tr w:rsidR="00635E7A" w:rsidRPr="00AD2138" w14:paraId="1B73A4B7" w14:textId="77777777" w:rsidTr="008125D0">
        <w:tc>
          <w:tcPr>
            <w:tcW w:w="490" w:type="pct"/>
          </w:tcPr>
          <w:p w14:paraId="2B59C83C" w14:textId="77777777" w:rsidR="00AD2138" w:rsidRPr="00635E7A" w:rsidRDefault="00AD2138">
            <w:pPr>
              <w:rPr>
                <w:b/>
                <w:sz w:val="24"/>
              </w:rPr>
            </w:pPr>
            <w:r w:rsidRPr="00635E7A">
              <w:rPr>
                <w:b/>
                <w:sz w:val="24"/>
              </w:rPr>
              <w:t>Revise-Test-Rest</w:t>
            </w:r>
          </w:p>
        </w:tc>
        <w:tc>
          <w:tcPr>
            <w:tcW w:w="388" w:type="pct"/>
          </w:tcPr>
          <w:p w14:paraId="2E6377D8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High</w:t>
            </w:r>
          </w:p>
        </w:tc>
        <w:tc>
          <w:tcPr>
            <w:tcW w:w="1190" w:type="pct"/>
          </w:tcPr>
          <w:p w14:paraId="38F96F56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Learning activities over time</w:t>
            </w:r>
          </w:p>
        </w:tc>
        <w:tc>
          <w:tcPr>
            <w:tcW w:w="1792" w:type="pct"/>
          </w:tcPr>
          <w:p w14:paraId="54311639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Developing a revision timetable which is reviewed once a week</w:t>
            </w:r>
          </w:p>
        </w:tc>
        <w:tc>
          <w:tcPr>
            <w:tcW w:w="424" w:type="pct"/>
          </w:tcPr>
          <w:p w14:paraId="7A2E7CB1" w14:textId="77777777" w:rsidR="00AD2138" w:rsidRPr="00AD2138" w:rsidRDefault="00AD2138">
            <w:pPr>
              <w:rPr>
                <w:sz w:val="24"/>
              </w:rPr>
            </w:pPr>
          </w:p>
        </w:tc>
        <w:tc>
          <w:tcPr>
            <w:tcW w:w="715" w:type="pct"/>
          </w:tcPr>
          <w:p w14:paraId="64729965" w14:textId="77777777" w:rsidR="00AD2138" w:rsidRPr="00AD2138" w:rsidRDefault="00AD2138">
            <w:pPr>
              <w:rPr>
                <w:sz w:val="24"/>
              </w:rPr>
            </w:pPr>
          </w:p>
        </w:tc>
      </w:tr>
      <w:tr w:rsidR="00635E7A" w:rsidRPr="00AD2138" w14:paraId="21B4B713" w14:textId="77777777" w:rsidTr="008125D0">
        <w:tc>
          <w:tcPr>
            <w:tcW w:w="490" w:type="pct"/>
          </w:tcPr>
          <w:p w14:paraId="3E82BEF9" w14:textId="77777777" w:rsidR="00AD2138" w:rsidRPr="00635E7A" w:rsidRDefault="00AD2138">
            <w:pPr>
              <w:rPr>
                <w:b/>
                <w:sz w:val="24"/>
              </w:rPr>
            </w:pPr>
            <w:r w:rsidRPr="00635E7A">
              <w:rPr>
                <w:b/>
                <w:sz w:val="24"/>
              </w:rPr>
              <w:t>Recording</w:t>
            </w:r>
          </w:p>
        </w:tc>
        <w:tc>
          <w:tcPr>
            <w:tcW w:w="388" w:type="pct"/>
          </w:tcPr>
          <w:p w14:paraId="38E51CAA" w14:textId="77777777" w:rsidR="00AD2138" w:rsidRPr="00AD2138" w:rsidRDefault="00AD2138">
            <w:pPr>
              <w:rPr>
                <w:sz w:val="24"/>
              </w:rPr>
            </w:pPr>
            <w:r>
              <w:rPr>
                <w:sz w:val="24"/>
              </w:rPr>
              <w:t>High</w:t>
            </w:r>
          </w:p>
        </w:tc>
        <w:tc>
          <w:tcPr>
            <w:tcW w:w="1190" w:type="pct"/>
          </w:tcPr>
          <w:p w14:paraId="4889872A" w14:textId="77777777" w:rsidR="00AD2138" w:rsidRPr="00AD2138" w:rsidRDefault="00AD2138">
            <w:pPr>
              <w:rPr>
                <w:sz w:val="24"/>
              </w:rPr>
            </w:pPr>
            <w:r>
              <w:rPr>
                <w:sz w:val="24"/>
              </w:rPr>
              <w:t>Recording key points about topics &amp; listening back</w:t>
            </w:r>
          </w:p>
        </w:tc>
        <w:tc>
          <w:tcPr>
            <w:tcW w:w="1792" w:type="pct"/>
          </w:tcPr>
          <w:p w14:paraId="5F133531" w14:textId="77777777" w:rsidR="00AD2138" w:rsidRDefault="00AD2138" w:rsidP="00AD2138">
            <w:pPr>
              <w:rPr>
                <w:sz w:val="24"/>
              </w:rPr>
            </w:pPr>
            <w:r>
              <w:rPr>
                <w:sz w:val="24"/>
              </w:rPr>
              <w:t xml:space="preserve">Incorporate this strategy into your revision timetable. </w:t>
            </w:r>
          </w:p>
          <w:p w14:paraId="7EEC77F5" w14:textId="77777777" w:rsidR="00AD2138" w:rsidRPr="00AD2138" w:rsidRDefault="00AD2138" w:rsidP="00AD2138">
            <w:pPr>
              <w:rPr>
                <w:sz w:val="24"/>
              </w:rPr>
            </w:pPr>
            <w:r>
              <w:rPr>
                <w:sz w:val="24"/>
              </w:rPr>
              <w:t xml:space="preserve">Use </w:t>
            </w:r>
            <w:r w:rsidRPr="006F532E">
              <w:rPr>
                <w:i/>
                <w:sz w:val="24"/>
              </w:rPr>
              <w:t>Revise-Test-Rest</w:t>
            </w:r>
            <w:r>
              <w:rPr>
                <w:sz w:val="24"/>
              </w:rPr>
              <w:t xml:space="preserve"> to test your memory of these notes</w:t>
            </w:r>
          </w:p>
        </w:tc>
        <w:tc>
          <w:tcPr>
            <w:tcW w:w="424" w:type="pct"/>
          </w:tcPr>
          <w:p w14:paraId="50C2E611" w14:textId="77777777" w:rsidR="00AD2138" w:rsidRDefault="00AD2138" w:rsidP="00AD2138">
            <w:pPr>
              <w:rPr>
                <w:sz w:val="24"/>
              </w:rPr>
            </w:pPr>
          </w:p>
        </w:tc>
        <w:tc>
          <w:tcPr>
            <w:tcW w:w="715" w:type="pct"/>
          </w:tcPr>
          <w:p w14:paraId="600101F3" w14:textId="77777777" w:rsidR="00AD2138" w:rsidRDefault="00AD2138" w:rsidP="00AD2138">
            <w:pPr>
              <w:rPr>
                <w:sz w:val="24"/>
              </w:rPr>
            </w:pPr>
          </w:p>
        </w:tc>
      </w:tr>
      <w:tr w:rsidR="00635E7A" w:rsidRPr="00AD2138" w14:paraId="216A9157" w14:textId="77777777" w:rsidTr="008125D0">
        <w:tc>
          <w:tcPr>
            <w:tcW w:w="490" w:type="pct"/>
          </w:tcPr>
          <w:p w14:paraId="2CE007AE" w14:textId="77777777" w:rsidR="00AD2138" w:rsidRPr="00635E7A" w:rsidRDefault="00AD2138">
            <w:pPr>
              <w:rPr>
                <w:b/>
                <w:sz w:val="24"/>
              </w:rPr>
            </w:pPr>
            <w:r w:rsidRPr="00635E7A">
              <w:rPr>
                <w:b/>
                <w:sz w:val="24"/>
              </w:rPr>
              <w:t>Adding Detail</w:t>
            </w:r>
          </w:p>
        </w:tc>
        <w:tc>
          <w:tcPr>
            <w:tcW w:w="388" w:type="pct"/>
          </w:tcPr>
          <w:p w14:paraId="29936565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Moderate</w:t>
            </w:r>
          </w:p>
        </w:tc>
        <w:tc>
          <w:tcPr>
            <w:tcW w:w="1190" w:type="pct"/>
          </w:tcPr>
          <w:p w14:paraId="16A59C99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Explaining answers in greater detail</w:t>
            </w:r>
          </w:p>
        </w:tc>
        <w:tc>
          <w:tcPr>
            <w:tcW w:w="1792" w:type="pct"/>
          </w:tcPr>
          <w:p w14:paraId="6A75694E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Using a different colour pen to improve marked answers</w:t>
            </w:r>
          </w:p>
        </w:tc>
        <w:tc>
          <w:tcPr>
            <w:tcW w:w="424" w:type="pct"/>
          </w:tcPr>
          <w:p w14:paraId="3555B95E" w14:textId="77777777" w:rsidR="00AD2138" w:rsidRPr="00AD2138" w:rsidRDefault="00AD2138">
            <w:pPr>
              <w:rPr>
                <w:sz w:val="24"/>
              </w:rPr>
            </w:pPr>
          </w:p>
        </w:tc>
        <w:tc>
          <w:tcPr>
            <w:tcW w:w="715" w:type="pct"/>
          </w:tcPr>
          <w:p w14:paraId="34B5116F" w14:textId="77777777" w:rsidR="00AD2138" w:rsidRPr="00AD2138" w:rsidRDefault="00AD2138">
            <w:pPr>
              <w:rPr>
                <w:sz w:val="24"/>
              </w:rPr>
            </w:pPr>
          </w:p>
        </w:tc>
      </w:tr>
      <w:tr w:rsidR="00635E7A" w:rsidRPr="00AD2138" w14:paraId="136B364F" w14:textId="77777777" w:rsidTr="008125D0">
        <w:tc>
          <w:tcPr>
            <w:tcW w:w="490" w:type="pct"/>
          </w:tcPr>
          <w:p w14:paraId="10566B0F" w14:textId="77777777" w:rsidR="00AD2138" w:rsidRPr="00635E7A" w:rsidRDefault="00AD2138">
            <w:pPr>
              <w:rPr>
                <w:b/>
                <w:sz w:val="24"/>
              </w:rPr>
            </w:pPr>
            <w:r w:rsidRPr="00635E7A">
              <w:rPr>
                <w:b/>
                <w:sz w:val="24"/>
              </w:rPr>
              <w:t>Self-Explanation</w:t>
            </w:r>
          </w:p>
        </w:tc>
        <w:tc>
          <w:tcPr>
            <w:tcW w:w="388" w:type="pct"/>
          </w:tcPr>
          <w:p w14:paraId="5E55D79E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Moderate</w:t>
            </w:r>
          </w:p>
        </w:tc>
        <w:tc>
          <w:tcPr>
            <w:tcW w:w="1190" w:type="pct"/>
          </w:tcPr>
          <w:p w14:paraId="1E3DB8F1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Linking new information to known information</w:t>
            </w:r>
          </w:p>
        </w:tc>
        <w:tc>
          <w:tcPr>
            <w:tcW w:w="1792" w:type="pct"/>
          </w:tcPr>
          <w:p w14:paraId="40ECC8A6" w14:textId="77777777" w:rsidR="00AD2138" w:rsidRPr="00AD2138" w:rsidRDefault="006F532E" w:rsidP="0015296E">
            <w:pPr>
              <w:rPr>
                <w:sz w:val="24"/>
              </w:rPr>
            </w:pPr>
            <w:r>
              <w:rPr>
                <w:sz w:val="24"/>
              </w:rPr>
              <w:t>Creat</w:t>
            </w:r>
            <w:r w:rsidR="0015296E">
              <w:rPr>
                <w:sz w:val="24"/>
              </w:rPr>
              <w:t>e</w:t>
            </w:r>
            <w:r>
              <w:rPr>
                <w:sz w:val="24"/>
              </w:rPr>
              <w:t xml:space="preserve"> &amp; then add to m</w:t>
            </w:r>
            <w:r w:rsidR="00AD2138" w:rsidRPr="00AD2138">
              <w:rPr>
                <w:sz w:val="24"/>
              </w:rPr>
              <w:t>ind</w:t>
            </w:r>
            <w:r>
              <w:rPr>
                <w:sz w:val="24"/>
              </w:rPr>
              <w:t>-m</w:t>
            </w:r>
            <w:r w:rsidR="00AD2138" w:rsidRPr="00AD2138">
              <w:rPr>
                <w:sz w:val="24"/>
              </w:rPr>
              <w:t xml:space="preserve">aps or </w:t>
            </w:r>
            <w:r>
              <w:rPr>
                <w:sz w:val="24"/>
              </w:rPr>
              <w:t>f</w:t>
            </w:r>
            <w:r w:rsidR="00AD2138" w:rsidRPr="00AD2138">
              <w:rPr>
                <w:sz w:val="24"/>
              </w:rPr>
              <w:t>lashcards</w:t>
            </w:r>
          </w:p>
        </w:tc>
        <w:tc>
          <w:tcPr>
            <w:tcW w:w="424" w:type="pct"/>
          </w:tcPr>
          <w:p w14:paraId="56DA4CA3" w14:textId="77777777" w:rsidR="00AD2138" w:rsidRPr="00AD2138" w:rsidRDefault="00AD2138">
            <w:pPr>
              <w:rPr>
                <w:sz w:val="24"/>
              </w:rPr>
            </w:pPr>
          </w:p>
        </w:tc>
        <w:tc>
          <w:tcPr>
            <w:tcW w:w="715" w:type="pct"/>
          </w:tcPr>
          <w:p w14:paraId="0FBAFC3C" w14:textId="77777777" w:rsidR="00AD2138" w:rsidRPr="00AD2138" w:rsidRDefault="00AD2138">
            <w:pPr>
              <w:rPr>
                <w:sz w:val="24"/>
              </w:rPr>
            </w:pPr>
          </w:p>
        </w:tc>
      </w:tr>
      <w:tr w:rsidR="00635E7A" w:rsidRPr="00AD2138" w14:paraId="1DF2FC4D" w14:textId="77777777" w:rsidTr="008125D0">
        <w:tc>
          <w:tcPr>
            <w:tcW w:w="490" w:type="pct"/>
          </w:tcPr>
          <w:p w14:paraId="130F2422" w14:textId="77777777" w:rsidR="00AD2138" w:rsidRPr="00635E7A" w:rsidRDefault="00AD2138">
            <w:pPr>
              <w:rPr>
                <w:b/>
                <w:sz w:val="24"/>
              </w:rPr>
            </w:pPr>
            <w:r w:rsidRPr="00635E7A">
              <w:rPr>
                <w:b/>
                <w:sz w:val="24"/>
              </w:rPr>
              <w:t>Interleaved Practice</w:t>
            </w:r>
          </w:p>
        </w:tc>
        <w:tc>
          <w:tcPr>
            <w:tcW w:w="388" w:type="pct"/>
          </w:tcPr>
          <w:p w14:paraId="46E9DF01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Moderate</w:t>
            </w:r>
          </w:p>
        </w:tc>
        <w:tc>
          <w:tcPr>
            <w:tcW w:w="1190" w:type="pct"/>
          </w:tcPr>
          <w:p w14:paraId="151CFB1D" w14:textId="77777777" w:rsidR="00AD2138" w:rsidRPr="00AD2138" w:rsidRDefault="00AD2138" w:rsidP="00635E7A">
            <w:pPr>
              <w:rPr>
                <w:sz w:val="24"/>
              </w:rPr>
            </w:pPr>
            <w:r w:rsidRPr="00AD2138">
              <w:rPr>
                <w:sz w:val="24"/>
              </w:rPr>
              <w:t xml:space="preserve">Mixing different </w:t>
            </w:r>
            <w:r w:rsidR="00635E7A">
              <w:rPr>
                <w:sz w:val="24"/>
              </w:rPr>
              <w:t xml:space="preserve">revision </w:t>
            </w:r>
            <w:r w:rsidRPr="00AD2138">
              <w:rPr>
                <w:sz w:val="24"/>
              </w:rPr>
              <w:t>techniques during studying</w:t>
            </w:r>
          </w:p>
        </w:tc>
        <w:tc>
          <w:tcPr>
            <w:tcW w:w="1792" w:type="pct"/>
          </w:tcPr>
          <w:p w14:paraId="13DA4188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Create a lucky dip of revision strategies</w:t>
            </w:r>
            <w:r w:rsidR="00261524">
              <w:rPr>
                <w:sz w:val="24"/>
              </w:rPr>
              <w:t xml:space="preserve"> to choose from</w:t>
            </w:r>
          </w:p>
        </w:tc>
        <w:tc>
          <w:tcPr>
            <w:tcW w:w="424" w:type="pct"/>
          </w:tcPr>
          <w:p w14:paraId="3710C883" w14:textId="77777777" w:rsidR="00AD2138" w:rsidRPr="00AD2138" w:rsidRDefault="00AD2138">
            <w:pPr>
              <w:rPr>
                <w:sz w:val="24"/>
              </w:rPr>
            </w:pPr>
          </w:p>
        </w:tc>
        <w:tc>
          <w:tcPr>
            <w:tcW w:w="715" w:type="pct"/>
          </w:tcPr>
          <w:p w14:paraId="19E915B8" w14:textId="77777777" w:rsidR="00AD2138" w:rsidRPr="00AD2138" w:rsidRDefault="00AD2138">
            <w:pPr>
              <w:rPr>
                <w:sz w:val="24"/>
              </w:rPr>
            </w:pPr>
          </w:p>
        </w:tc>
      </w:tr>
      <w:tr w:rsidR="00635E7A" w:rsidRPr="00AD2138" w14:paraId="2864979A" w14:textId="77777777" w:rsidTr="008125D0">
        <w:tc>
          <w:tcPr>
            <w:tcW w:w="490" w:type="pct"/>
          </w:tcPr>
          <w:p w14:paraId="0DC5E241" w14:textId="77777777" w:rsidR="00AD2138" w:rsidRPr="00635E7A" w:rsidRDefault="00AD2138">
            <w:pPr>
              <w:rPr>
                <w:b/>
                <w:sz w:val="24"/>
              </w:rPr>
            </w:pPr>
            <w:r w:rsidRPr="00635E7A">
              <w:rPr>
                <w:b/>
                <w:sz w:val="24"/>
              </w:rPr>
              <w:t>Summarising Notes</w:t>
            </w:r>
          </w:p>
        </w:tc>
        <w:tc>
          <w:tcPr>
            <w:tcW w:w="388" w:type="pct"/>
          </w:tcPr>
          <w:p w14:paraId="7B8587A4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Low</w:t>
            </w:r>
          </w:p>
        </w:tc>
        <w:tc>
          <w:tcPr>
            <w:tcW w:w="1190" w:type="pct"/>
          </w:tcPr>
          <w:p w14:paraId="4CB188FA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Writing summaries of topics</w:t>
            </w:r>
          </w:p>
        </w:tc>
        <w:tc>
          <w:tcPr>
            <w:tcW w:w="1792" w:type="pct"/>
          </w:tcPr>
          <w:p w14:paraId="51E0B5F6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 xml:space="preserve">Pair this with </w:t>
            </w:r>
            <w:r w:rsidRPr="006F532E">
              <w:rPr>
                <w:i/>
                <w:sz w:val="24"/>
              </w:rPr>
              <w:t>Revise-Test-Rest</w:t>
            </w:r>
            <w:r w:rsidRPr="00AD2138">
              <w:rPr>
                <w:sz w:val="24"/>
              </w:rPr>
              <w:t xml:space="preserve"> to increase its power</w:t>
            </w:r>
          </w:p>
        </w:tc>
        <w:tc>
          <w:tcPr>
            <w:tcW w:w="424" w:type="pct"/>
          </w:tcPr>
          <w:p w14:paraId="34B181B9" w14:textId="77777777" w:rsidR="00AD2138" w:rsidRPr="00AD2138" w:rsidRDefault="00AD2138">
            <w:pPr>
              <w:rPr>
                <w:sz w:val="24"/>
              </w:rPr>
            </w:pPr>
          </w:p>
        </w:tc>
        <w:tc>
          <w:tcPr>
            <w:tcW w:w="715" w:type="pct"/>
          </w:tcPr>
          <w:p w14:paraId="18CA6A81" w14:textId="77777777" w:rsidR="00AD2138" w:rsidRPr="00AD2138" w:rsidRDefault="00AD2138">
            <w:pPr>
              <w:rPr>
                <w:sz w:val="24"/>
              </w:rPr>
            </w:pPr>
          </w:p>
        </w:tc>
      </w:tr>
      <w:tr w:rsidR="00635E7A" w:rsidRPr="00AD2138" w14:paraId="2A19E6BA" w14:textId="77777777" w:rsidTr="008125D0">
        <w:tc>
          <w:tcPr>
            <w:tcW w:w="490" w:type="pct"/>
          </w:tcPr>
          <w:p w14:paraId="3618C663" w14:textId="77777777" w:rsidR="00AD2138" w:rsidRPr="00635E7A" w:rsidRDefault="00AD2138">
            <w:pPr>
              <w:rPr>
                <w:b/>
                <w:sz w:val="24"/>
              </w:rPr>
            </w:pPr>
            <w:r w:rsidRPr="00635E7A">
              <w:rPr>
                <w:b/>
                <w:sz w:val="24"/>
              </w:rPr>
              <w:t>Highlighting</w:t>
            </w:r>
          </w:p>
        </w:tc>
        <w:tc>
          <w:tcPr>
            <w:tcW w:w="388" w:type="pct"/>
          </w:tcPr>
          <w:p w14:paraId="6F7F9CD4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Low</w:t>
            </w:r>
          </w:p>
        </w:tc>
        <w:tc>
          <w:tcPr>
            <w:tcW w:w="1190" w:type="pct"/>
          </w:tcPr>
          <w:p w14:paraId="0DB05B31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Using highlighters or underlining while reading</w:t>
            </w:r>
          </w:p>
        </w:tc>
        <w:tc>
          <w:tcPr>
            <w:tcW w:w="1792" w:type="pct"/>
          </w:tcPr>
          <w:p w14:paraId="41A7291D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Once finished, make notes of what you can remember</w:t>
            </w:r>
          </w:p>
          <w:p w14:paraId="44E10DDC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 xml:space="preserve">Pair this with </w:t>
            </w:r>
            <w:r w:rsidRPr="006F532E">
              <w:rPr>
                <w:i/>
                <w:sz w:val="24"/>
              </w:rPr>
              <w:t>Revise-Test-Rest</w:t>
            </w:r>
            <w:r w:rsidRPr="00AD2138">
              <w:rPr>
                <w:sz w:val="24"/>
              </w:rPr>
              <w:t xml:space="preserve"> to increase its power</w:t>
            </w:r>
          </w:p>
        </w:tc>
        <w:tc>
          <w:tcPr>
            <w:tcW w:w="424" w:type="pct"/>
          </w:tcPr>
          <w:p w14:paraId="08DD7FFA" w14:textId="77777777" w:rsidR="00AD2138" w:rsidRPr="00AD2138" w:rsidRDefault="00AD2138">
            <w:pPr>
              <w:rPr>
                <w:sz w:val="24"/>
              </w:rPr>
            </w:pPr>
          </w:p>
        </w:tc>
        <w:tc>
          <w:tcPr>
            <w:tcW w:w="715" w:type="pct"/>
          </w:tcPr>
          <w:p w14:paraId="34833F23" w14:textId="77777777" w:rsidR="00AD2138" w:rsidRPr="00AD2138" w:rsidRDefault="00AD2138">
            <w:pPr>
              <w:rPr>
                <w:sz w:val="24"/>
              </w:rPr>
            </w:pPr>
          </w:p>
        </w:tc>
      </w:tr>
      <w:tr w:rsidR="00635E7A" w:rsidRPr="00AD2138" w14:paraId="54ACD96E" w14:textId="77777777" w:rsidTr="008125D0">
        <w:tc>
          <w:tcPr>
            <w:tcW w:w="490" w:type="pct"/>
          </w:tcPr>
          <w:p w14:paraId="3EB52C36" w14:textId="77777777" w:rsidR="00AD2138" w:rsidRPr="00635E7A" w:rsidRDefault="00AD2138">
            <w:pPr>
              <w:rPr>
                <w:b/>
                <w:sz w:val="24"/>
              </w:rPr>
            </w:pPr>
            <w:r w:rsidRPr="00635E7A">
              <w:rPr>
                <w:b/>
                <w:sz w:val="24"/>
              </w:rPr>
              <w:t>Key Word Mnemonics</w:t>
            </w:r>
          </w:p>
        </w:tc>
        <w:tc>
          <w:tcPr>
            <w:tcW w:w="388" w:type="pct"/>
          </w:tcPr>
          <w:p w14:paraId="476DE7C3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Low</w:t>
            </w:r>
          </w:p>
        </w:tc>
        <w:tc>
          <w:tcPr>
            <w:tcW w:w="1190" w:type="pct"/>
          </w:tcPr>
          <w:p w14:paraId="5E60FD01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Use of key terms/acronyms/images to associate with topics or information</w:t>
            </w:r>
          </w:p>
        </w:tc>
        <w:tc>
          <w:tcPr>
            <w:tcW w:w="1792" w:type="pct"/>
          </w:tcPr>
          <w:p w14:paraId="49D6EF0C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Works well for simple revision like spelling or writing structures but best avoided for other things</w:t>
            </w:r>
          </w:p>
        </w:tc>
        <w:tc>
          <w:tcPr>
            <w:tcW w:w="424" w:type="pct"/>
          </w:tcPr>
          <w:p w14:paraId="559D7779" w14:textId="77777777" w:rsidR="00AD2138" w:rsidRPr="00AD2138" w:rsidRDefault="00AD2138">
            <w:pPr>
              <w:rPr>
                <w:sz w:val="24"/>
              </w:rPr>
            </w:pPr>
          </w:p>
        </w:tc>
        <w:tc>
          <w:tcPr>
            <w:tcW w:w="715" w:type="pct"/>
          </w:tcPr>
          <w:p w14:paraId="14FD4E2D" w14:textId="77777777" w:rsidR="00AD2138" w:rsidRPr="00AD2138" w:rsidRDefault="00AD2138">
            <w:pPr>
              <w:rPr>
                <w:sz w:val="24"/>
              </w:rPr>
            </w:pPr>
          </w:p>
        </w:tc>
      </w:tr>
      <w:tr w:rsidR="00635E7A" w:rsidRPr="00AD2138" w14:paraId="39AA6BA5" w14:textId="77777777" w:rsidTr="008125D0">
        <w:tc>
          <w:tcPr>
            <w:tcW w:w="490" w:type="pct"/>
          </w:tcPr>
          <w:p w14:paraId="061E3CF0" w14:textId="77777777" w:rsidR="00AD2138" w:rsidRPr="00635E7A" w:rsidRDefault="00AD2138">
            <w:pPr>
              <w:rPr>
                <w:b/>
                <w:sz w:val="24"/>
              </w:rPr>
            </w:pPr>
            <w:r w:rsidRPr="00635E7A">
              <w:rPr>
                <w:b/>
                <w:sz w:val="24"/>
              </w:rPr>
              <w:t>Imagery</w:t>
            </w:r>
          </w:p>
        </w:tc>
        <w:tc>
          <w:tcPr>
            <w:tcW w:w="388" w:type="pct"/>
          </w:tcPr>
          <w:p w14:paraId="51146CD9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Low</w:t>
            </w:r>
          </w:p>
        </w:tc>
        <w:tc>
          <w:tcPr>
            <w:tcW w:w="1190" w:type="pct"/>
          </w:tcPr>
          <w:p w14:paraId="17A09A60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Attempting to form mental images of materials whilst reading</w:t>
            </w:r>
          </w:p>
        </w:tc>
        <w:tc>
          <w:tcPr>
            <w:tcW w:w="1792" w:type="pct"/>
          </w:tcPr>
          <w:p w14:paraId="074F0AAD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Draw pictures and make notes summarising what you have read</w:t>
            </w:r>
          </w:p>
        </w:tc>
        <w:tc>
          <w:tcPr>
            <w:tcW w:w="424" w:type="pct"/>
          </w:tcPr>
          <w:p w14:paraId="7E59525B" w14:textId="77777777" w:rsidR="00AD2138" w:rsidRPr="00AD2138" w:rsidRDefault="00AD2138">
            <w:pPr>
              <w:rPr>
                <w:sz w:val="24"/>
              </w:rPr>
            </w:pPr>
          </w:p>
        </w:tc>
        <w:tc>
          <w:tcPr>
            <w:tcW w:w="715" w:type="pct"/>
          </w:tcPr>
          <w:p w14:paraId="43B96026" w14:textId="77777777" w:rsidR="00AD2138" w:rsidRPr="00AD2138" w:rsidRDefault="00AD2138">
            <w:pPr>
              <w:rPr>
                <w:sz w:val="24"/>
              </w:rPr>
            </w:pPr>
          </w:p>
        </w:tc>
      </w:tr>
      <w:tr w:rsidR="00635E7A" w:rsidRPr="00AD2138" w14:paraId="6BA2ED03" w14:textId="77777777" w:rsidTr="008125D0">
        <w:tc>
          <w:tcPr>
            <w:tcW w:w="490" w:type="pct"/>
          </w:tcPr>
          <w:p w14:paraId="59F06A9D" w14:textId="77777777" w:rsidR="00AD2138" w:rsidRPr="00635E7A" w:rsidRDefault="00AD2138">
            <w:pPr>
              <w:rPr>
                <w:b/>
                <w:sz w:val="24"/>
              </w:rPr>
            </w:pPr>
            <w:r w:rsidRPr="00635E7A">
              <w:rPr>
                <w:b/>
                <w:sz w:val="24"/>
              </w:rPr>
              <w:t>Re-reading</w:t>
            </w:r>
          </w:p>
        </w:tc>
        <w:tc>
          <w:tcPr>
            <w:tcW w:w="388" w:type="pct"/>
          </w:tcPr>
          <w:p w14:paraId="7736E26C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Low</w:t>
            </w:r>
          </w:p>
        </w:tc>
        <w:tc>
          <w:tcPr>
            <w:tcW w:w="1190" w:type="pct"/>
          </w:tcPr>
          <w:p w14:paraId="0F993DD3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Revisiting text that has already been read</w:t>
            </w:r>
          </w:p>
        </w:tc>
        <w:tc>
          <w:tcPr>
            <w:tcW w:w="1792" w:type="pct"/>
          </w:tcPr>
          <w:p w14:paraId="04E59369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Turn the text into flashcards</w:t>
            </w:r>
          </w:p>
        </w:tc>
        <w:tc>
          <w:tcPr>
            <w:tcW w:w="424" w:type="pct"/>
          </w:tcPr>
          <w:p w14:paraId="7654C8C1" w14:textId="77777777" w:rsidR="00AD2138" w:rsidRPr="00AD2138" w:rsidRDefault="00AD2138">
            <w:pPr>
              <w:rPr>
                <w:sz w:val="24"/>
              </w:rPr>
            </w:pPr>
          </w:p>
        </w:tc>
        <w:tc>
          <w:tcPr>
            <w:tcW w:w="715" w:type="pct"/>
          </w:tcPr>
          <w:p w14:paraId="2DA69B5C" w14:textId="77777777" w:rsidR="00AD2138" w:rsidRPr="00AD2138" w:rsidRDefault="00AD2138">
            <w:pPr>
              <w:rPr>
                <w:sz w:val="24"/>
              </w:rPr>
            </w:pPr>
          </w:p>
        </w:tc>
      </w:tr>
      <w:tr w:rsidR="00635E7A" w:rsidRPr="00AD2138" w14:paraId="4D477149" w14:textId="77777777" w:rsidTr="008125D0">
        <w:tc>
          <w:tcPr>
            <w:tcW w:w="490" w:type="pct"/>
          </w:tcPr>
          <w:p w14:paraId="646B8F10" w14:textId="77777777" w:rsidR="00AD2138" w:rsidRPr="00635E7A" w:rsidRDefault="00AD2138">
            <w:pPr>
              <w:rPr>
                <w:b/>
                <w:sz w:val="24"/>
              </w:rPr>
            </w:pPr>
            <w:r w:rsidRPr="00635E7A">
              <w:rPr>
                <w:b/>
                <w:sz w:val="24"/>
              </w:rPr>
              <w:t>Making Flashcards</w:t>
            </w:r>
          </w:p>
        </w:tc>
        <w:tc>
          <w:tcPr>
            <w:tcW w:w="388" w:type="pct"/>
          </w:tcPr>
          <w:p w14:paraId="0D5C4623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Low</w:t>
            </w:r>
          </w:p>
        </w:tc>
        <w:tc>
          <w:tcPr>
            <w:tcW w:w="1190" w:type="pct"/>
          </w:tcPr>
          <w:p w14:paraId="27FB60B8" w14:textId="77777777" w:rsidR="00AD2138" w:rsidRPr="00AD2138" w:rsidRDefault="00AD2138">
            <w:pPr>
              <w:rPr>
                <w:sz w:val="24"/>
              </w:rPr>
            </w:pPr>
            <w:r w:rsidRPr="00AD2138">
              <w:rPr>
                <w:sz w:val="24"/>
              </w:rPr>
              <w:t>Summarising notes on a small card</w:t>
            </w:r>
          </w:p>
        </w:tc>
        <w:tc>
          <w:tcPr>
            <w:tcW w:w="1792" w:type="pct"/>
          </w:tcPr>
          <w:p w14:paraId="71BA2891" w14:textId="77777777" w:rsidR="00AD2138" w:rsidRPr="00AD2138" w:rsidRDefault="00AD2138" w:rsidP="006F532E">
            <w:pPr>
              <w:rPr>
                <w:sz w:val="24"/>
              </w:rPr>
            </w:pPr>
            <w:r w:rsidRPr="00AD2138">
              <w:rPr>
                <w:sz w:val="24"/>
              </w:rPr>
              <w:t xml:space="preserve">Read your </w:t>
            </w:r>
            <w:r w:rsidR="006F532E">
              <w:rPr>
                <w:sz w:val="24"/>
              </w:rPr>
              <w:t>flashcards and get someone to tes</w:t>
            </w:r>
            <w:r w:rsidRPr="00AD2138">
              <w:rPr>
                <w:sz w:val="24"/>
              </w:rPr>
              <w:t>t you on them</w:t>
            </w:r>
            <w:r w:rsidR="006F532E">
              <w:rPr>
                <w:sz w:val="24"/>
              </w:rPr>
              <w:t xml:space="preserve">/ </w:t>
            </w:r>
            <w:r w:rsidRPr="00AD2138">
              <w:rPr>
                <w:sz w:val="24"/>
              </w:rPr>
              <w:t xml:space="preserve">Use them to </w:t>
            </w:r>
            <w:r w:rsidR="006F532E">
              <w:rPr>
                <w:sz w:val="24"/>
              </w:rPr>
              <w:t>start</w:t>
            </w:r>
            <w:r w:rsidRPr="00AD2138">
              <w:rPr>
                <w:sz w:val="24"/>
              </w:rPr>
              <w:t xml:space="preserve"> an exam question requiring more detail.</w:t>
            </w:r>
          </w:p>
        </w:tc>
        <w:tc>
          <w:tcPr>
            <w:tcW w:w="424" w:type="pct"/>
          </w:tcPr>
          <w:p w14:paraId="0DB32596" w14:textId="77777777" w:rsidR="00AD2138" w:rsidRPr="00AD2138" w:rsidRDefault="00AD2138">
            <w:pPr>
              <w:rPr>
                <w:sz w:val="24"/>
              </w:rPr>
            </w:pPr>
          </w:p>
        </w:tc>
        <w:tc>
          <w:tcPr>
            <w:tcW w:w="715" w:type="pct"/>
          </w:tcPr>
          <w:p w14:paraId="2CB595FA" w14:textId="77777777" w:rsidR="00AD2138" w:rsidRPr="00AD2138" w:rsidRDefault="00AD2138">
            <w:pPr>
              <w:rPr>
                <w:sz w:val="24"/>
              </w:rPr>
            </w:pPr>
          </w:p>
        </w:tc>
      </w:tr>
    </w:tbl>
    <w:p w14:paraId="48D1D2B6" w14:textId="62412A97" w:rsidR="00692428" w:rsidRDefault="00692428"/>
    <w:p w14:paraId="790BC9E1" w14:textId="77777777" w:rsidR="00082D37" w:rsidRDefault="00082D37"/>
    <w:sectPr w:rsidR="00082D37" w:rsidSect="00AD21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D4EC25" w14:textId="77777777" w:rsidR="00AE1348" w:rsidRDefault="00AE1348" w:rsidP="008125D0">
      <w:pPr>
        <w:spacing w:after="0" w:line="240" w:lineRule="auto"/>
      </w:pPr>
      <w:r>
        <w:separator/>
      </w:r>
    </w:p>
  </w:endnote>
  <w:endnote w:type="continuationSeparator" w:id="0">
    <w:p w14:paraId="244777AB" w14:textId="77777777" w:rsidR="00AE1348" w:rsidRDefault="00AE1348" w:rsidP="00812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277695" w14:textId="77777777" w:rsidR="00AE1348" w:rsidRDefault="00AE1348" w:rsidP="008125D0">
      <w:pPr>
        <w:spacing w:after="0" w:line="240" w:lineRule="auto"/>
      </w:pPr>
      <w:r>
        <w:separator/>
      </w:r>
    </w:p>
  </w:footnote>
  <w:footnote w:type="continuationSeparator" w:id="0">
    <w:p w14:paraId="35C9435C" w14:textId="77777777" w:rsidR="00AE1348" w:rsidRDefault="00AE1348" w:rsidP="008125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428"/>
    <w:rsid w:val="00082D37"/>
    <w:rsid w:val="0015296E"/>
    <w:rsid w:val="00261524"/>
    <w:rsid w:val="00453759"/>
    <w:rsid w:val="005618BE"/>
    <w:rsid w:val="00635E7A"/>
    <w:rsid w:val="00692428"/>
    <w:rsid w:val="006F532E"/>
    <w:rsid w:val="00732903"/>
    <w:rsid w:val="008125D0"/>
    <w:rsid w:val="00970066"/>
    <w:rsid w:val="00A30EAF"/>
    <w:rsid w:val="00AB5650"/>
    <w:rsid w:val="00AD2138"/>
    <w:rsid w:val="00AE1348"/>
    <w:rsid w:val="00B7293D"/>
    <w:rsid w:val="00F82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E9423"/>
  <w15:chartTrackingRefBased/>
  <w15:docId w15:val="{B853D8FA-A8DD-4B3A-8535-1706603B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23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213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37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75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2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5D0"/>
  </w:style>
  <w:style w:type="paragraph" w:styleId="Footer">
    <w:name w:val="footer"/>
    <w:basedOn w:val="Normal"/>
    <w:link w:val="FooterChar"/>
    <w:uiPriority w:val="99"/>
    <w:unhideWhenUsed/>
    <w:rsid w:val="00812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5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4C3B7-BBA2-4937-AC09-045AB3A12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Knights Templar School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Levesley</dc:creator>
  <cp:keywords/>
  <dc:description/>
  <cp:lastModifiedBy>Kari Lardeaux</cp:lastModifiedBy>
  <cp:revision>11</cp:revision>
  <cp:lastPrinted>2018-12-04T09:19:00Z</cp:lastPrinted>
  <dcterms:created xsi:type="dcterms:W3CDTF">2018-03-20T10:18:00Z</dcterms:created>
  <dcterms:modified xsi:type="dcterms:W3CDTF">2020-12-13T23:38:00Z</dcterms:modified>
</cp:coreProperties>
</file>